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BE4347">
      <w:pPr>
        <w:pStyle w:val="2"/>
        <w:bidi w:val="0"/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6214110</wp:posOffset>
            </wp:positionH>
            <wp:positionV relativeFrom="paragraph">
              <wp:posOffset>107950</wp:posOffset>
            </wp:positionV>
            <wp:extent cx="707390" cy="707390"/>
            <wp:effectExtent l="0" t="0" r="3810" b="3810"/>
            <wp:wrapSquare wrapText="bothSides"/>
            <wp:docPr id="1" name="图片 1" descr="{{img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{{img}}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07390" cy="707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{{title}}</w:t>
      </w:r>
    </w:p>
    <w:p w14:paraId="1C27BDA2">
      <w:pPr>
        <w:pStyle w:val="3"/>
        <w:numPr>
          <w:ilvl w:val="0"/>
          <w:numId w:val="1"/>
        </w:numPr>
        <w:bidi w:val="0"/>
      </w:pPr>
      <w:r>
        <w:rPr>
          <w:rFonts w:hint="eastAsia"/>
        </w:rPr>
        <w:t>词汇</w:t>
      </w:r>
    </w:p>
    <w:p w14:paraId="3BA2A43A">
      <w:pPr>
        <w:numPr>
          <w:ilvl w:val="2"/>
          <w:numId w:val="1"/>
        </w:numPr>
      </w:pPr>
      <w:r>
        <w:rPr>
          <w:rFonts w:hint="eastAsia"/>
        </w:rPr>
        <w:t>今日词汇</w:t>
      </w:r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8"/>
        <w:gridCol w:w="1353"/>
        <w:gridCol w:w="1401"/>
        <w:gridCol w:w="2297"/>
      </w:tblGrid>
      <w:tr w14:paraId="3EC1F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31DA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r>
              <w:rPr>
                <w:rFonts w:eastAsia="宋体" w:cs="宋体"/>
                <w:sz w:val="18"/>
                <w:szCs w:val="18"/>
              </w:rPr>
              <w:t>syncVocabList</w:t>
            </w:r>
            <w:r>
              <w:rPr>
                <w:rFonts w:hint="eastAsia"/>
                <w:sz w:val="18"/>
                <w:szCs w:val="18"/>
              </w:rPr>
              <w:t>}}单词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4C48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发音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C3CEAD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词性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C8AB5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翻译</w:t>
            </w:r>
          </w:p>
        </w:tc>
      </w:tr>
      <w:tr w14:paraId="0FA93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8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63D4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r>
              <w:rPr>
                <w:rFonts w:hint="eastAsia"/>
                <w:b/>
                <w:bCs/>
                <w:sz w:val="18"/>
                <w:szCs w:val="18"/>
              </w:rPr>
              <w:t>word</w:t>
            </w:r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A9A6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[pronunciation]</w:t>
            </w: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B121D4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[pos]</w:t>
            </w:r>
          </w:p>
        </w:tc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B8A65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[definition]</w:t>
            </w:r>
          </w:p>
        </w:tc>
      </w:tr>
    </w:tbl>
    <w:p w14:paraId="68B13A4C"/>
    <w:p w14:paraId="72165FA1">
      <w:pPr>
        <w:numPr>
          <w:ilvl w:val="2"/>
          <w:numId w:val="1"/>
        </w:numPr>
      </w:pPr>
      <w:r>
        <w:rPr>
          <w:rFonts w:hint="eastAsia"/>
        </w:rPr>
        <w:t>补差词汇</w:t>
      </w:r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1353"/>
        <w:gridCol w:w="1427"/>
        <w:gridCol w:w="2342"/>
      </w:tblGrid>
      <w:tr w14:paraId="2E6CC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FA48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{{gap</w:t>
            </w:r>
            <w:r>
              <w:rPr>
                <w:rFonts w:eastAsia="宋体" w:cs="宋体"/>
                <w:sz w:val="18"/>
                <w:szCs w:val="18"/>
              </w:rPr>
              <w:t>VocabList</w:t>
            </w:r>
            <w:r>
              <w:rPr>
                <w:rFonts w:hint="eastAsia"/>
                <w:sz w:val="18"/>
                <w:szCs w:val="18"/>
              </w:rPr>
              <w:t>}}单词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72DB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发音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10C6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词性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4FC3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翻译</w:t>
            </w:r>
          </w:p>
        </w:tc>
      </w:tr>
      <w:tr w14:paraId="70B26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DDE5C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r>
              <w:rPr>
                <w:rFonts w:hint="eastAsia"/>
                <w:b/>
                <w:bCs/>
                <w:sz w:val="18"/>
                <w:szCs w:val="18"/>
              </w:rPr>
              <w:t>word</w:t>
            </w:r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83C7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[pronunciation]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E3D72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[pos]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0CE2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[definition]</w:t>
            </w:r>
          </w:p>
        </w:tc>
      </w:tr>
    </w:tbl>
    <w:p w14:paraId="0862374D"/>
    <w:p w14:paraId="3AF04B08">
      <w:pPr>
        <w:numPr>
          <w:ilvl w:val="2"/>
          <w:numId w:val="1"/>
        </w:numPr>
      </w:pPr>
      <w:r>
        <w:rPr>
          <w:rFonts w:hint="eastAsia"/>
        </w:rPr>
        <w:t>复习词汇 (艾宾浩斯抽查)</w:t>
      </w:r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5"/>
        <w:gridCol w:w="1353"/>
        <w:gridCol w:w="1325"/>
        <w:gridCol w:w="2176"/>
      </w:tblGrid>
      <w:tr w14:paraId="0B6F7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B456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{{review</w:t>
            </w:r>
            <w:r>
              <w:rPr>
                <w:rFonts w:eastAsia="宋体" w:cs="宋体"/>
                <w:sz w:val="18"/>
                <w:szCs w:val="18"/>
              </w:rPr>
              <w:t>VocabList</w:t>
            </w:r>
            <w:r>
              <w:rPr>
                <w:rFonts w:hint="eastAsia"/>
                <w:sz w:val="18"/>
                <w:szCs w:val="18"/>
              </w:rPr>
              <w:t>}}单词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15B0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发音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AEE02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词性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94D1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翻译</w:t>
            </w:r>
          </w:p>
        </w:tc>
      </w:tr>
      <w:tr w14:paraId="41C5D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F21C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r>
              <w:rPr>
                <w:rFonts w:hint="eastAsia"/>
                <w:b/>
                <w:bCs/>
                <w:sz w:val="18"/>
                <w:szCs w:val="18"/>
              </w:rPr>
              <w:t>word</w:t>
            </w:r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FD0C5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[pronunciation]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8EA9C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[pos]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D42BB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[definition]</w:t>
            </w:r>
          </w:p>
        </w:tc>
      </w:tr>
    </w:tbl>
    <w:p w14:paraId="5D771BA7"/>
    <w:p w14:paraId="3D6CC2FD">
      <w:pPr>
        <w:pStyle w:val="3"/>
        <w:numPr>
          <w:ilvl w:val="1"/>
          <w:numId w:val="1"/>
        </w:numPr>
        <w:bidi w:val="0"/>
      </w:pPr>
      <w:r>
        <w:rPr>
          <w:rFonts w:hint="eastAsia"/>
        </w:rPr>
        <w:t>中译英</w:t>
      </w:r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1"/>
        <w:gridCol w:w="1277"/>
        <w:gridCol w:w="1517"/>
        <w:gridCol w:w="1474"/>
      </w:tblGrid>
      <w:tr w14:paraId="6015D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</w:tcPr>
          <w:p w14:paraId="10813E47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r>
              <w:rPr>
                <w:rFonts w:eastAsia="宋体" w:cs="宋体"/>
                <w:sz w:val="18"/>
                <w:szCs w:val="18"/>
              </w:rPr>
              <w:t>drillRound1</w:t>
            </w:r>
            <w:r>
              <w:rPr>
                <w:rFonts w:hint="eastAsia"/>
                <w:sz w:val="18"/>
                <w:szCs w:val="18"/>
              </w:rPr>
              <w:t>}}翻译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</w:tcPr>
          <w:p w14:paraId="493EDF84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nil"/>
              <w:right w:val="nil"/>
            </w:tcBorders>
          </w:tcPr>
          <w:p w14:paraId="0C11ADDD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14:paraId="1D47A1C6">
            <w:pPr>
              <w:snapToGrid w:val="0"/>
              <w:rPr>
                <w:sz w:val="18"/>
                <w:szCs w:val="18"/>
              </w:rPr>
            </w:pPr>
          </w:p>
        </w:tc>
      </w:tr>
      <w:tr w14:paraId="2C261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</w:tcPr>
          <w:p w14:paraId="41A6F41A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[definition]</w:t>
            </w:r>
          </w:p>
        </w:tc>
        <w:tc>
          <w:tcPr>
            <w:tcW w:w="127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CEF5114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517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4406389E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3DB6E2C2">
            <w:pPr>
              <w:snapToGrid w:val="0"/>
              <w:rPr>
                <w:sz w:val="18"/>
                <w:szCs w:val="18"/>
              </w:rPr>
            </w:pPr>
          </w:p>
        </w:tc>
      </w:tr>
    </w:tbl>
    <w:p w14:paraId="4BAA4DA1"/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2141"/>
        <w:gridCol w:w="2133"/>
      </w:tblGrid>
      <w:tr w14:paraId="7790A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5F70F952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r>
              <w:rPr>
                <w:rFonts w:eastAsia="宋体" w:cs="宋体"/>
                <w:sz w:val="18"/>
                <w:szCs w:val="18"/>
              </w:rPr>
              <w:t>drillRound</w:t>
            </w:r>
            <w:r>
              <w:rPr>
                <w:rFonts w:hint="eastAsia" w:eastAsia="宋体" w:cs="宋体"/>
                <w:sz w:val="18"/>
                <w:szCs w:val="18"/>
              </w:rPr>
              <w:t>2</w:t>
            </w:r>
            <w:r>
              <w:rPr>
                <w:rFonts w:hint="eastAsia"/>
                <w:sz w:val="18"/>
                <w:szCs w:val="18"/>
              </w:rPr>
              <w:t>}}翻译</w:t>
            </w: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</w:tcPr>
          <w:p w14:paraId="0C19A4D8">
            <w:pPr>
              <w:snapToGrid w:val="0"/>
            </w:pP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</w:tcPr>
          <w:p w14:paraId="4ED5B514">
            <w:pPr>
              <w:snapToGrid w:val="0"/>
            </w:pPr>
          </w:p>
        </w:tc>
      </w:tr>
      <w:tr w14:paraId="0A778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04350FCD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[definition]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02ABD25D">
            <w:pPr>
              <w:snapToGrid w:val="0"/>
            </w:pPr>
          </w:p>
        </w:tc>
        <w:tc>
          <w:tcPr>
            <w:tcW w:w="2133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14B1F7AE">
            <w:pPr>
              <w:snapToGrid w:val="0"/>
            </w:pPr>
          </w:p>
        </w:tc>
      </w:tr>
    </w:tbl>
    <w:p w14:paraId="25EAE349"/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1"/>
        <w:gridCol w:w="4268"/>
      </w:tblGrid>
      <w:tr w14:paraId="3AE652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</w:tcPr>
          <w:p w14:paraId="3F1E3A64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</w:t>
            </w:r>
            <w:r>
              <w:rPr>
                <w:rFonts w:eastAsia="宋体" w:cs="宋体"/>
                <w:sz w:val="18"/>
                <w:szCs w:val="18"/>
              </w:rPr>
              <w:t>drillRound</w:t>
            </w:r>
            <w:r>
              <w:rPr>
                <w:rFonts w:hint="eastAsia" w:eastAsia="宋体" w:cs="宋体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}}翻译</w:t>
            </w:r>
          </w:p>
        </w:tc>
        <w:tc>
          <w:tcPr>
            <w:tcW w:w="4268" w:type="dxa"/>
            <w:tcBorders>
              <w:top w:val="nil"/>
              <w:left w:val="nil"/>
              <w:bottom w:val="nil"/>
              <w:right w:val="nil"/>
            </w:tcBorders>
          </w:tcPr>
          <w:p w14:paraId="05B2E420">
            <w:pPr>
              <w:snapToGrid w:val="0"/>
              <w:rPr>
                <w:sz w:val="18"/>
                <w:szCs w:val="18"/>
              </w:rPr>
            </w:pPr>
          </w:p>
        </w:tc>
      </w:tr>
      <w:tr w14:paraId="7FBFB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51" w:type="dxa"/>
            <w:tcBorders>
              <w:top w:val="nil"/>
              <w:left w:val="nil"/>
              <w:bottom w:val="nil"/>
              <w:right w:val="nil"/>
            </w:tcBorders>
          </w:tcPr>
          <w:p w14:paraId="30EF3F8A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[definition]</w:t>
            </w:r>
          </w:p>
        </w:tc>
        <w:tc>
          <w:tcPr>
            <w:tcW w:w="4268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6565717D">
            <w:pPr>
              <w:snapToGrid w:val="0"/>
              <w:rPr>
                <w:sz w:val="18"/>
                <w:szCs w:val="18"/>
              </w:rPr>
            </w:pPr>
          </w:p>
        </w:tc>
      </w:tr>
    </w:tbl>
    <w:p w14:paraId="79245BDD"/>
    <w:p w14:paraId="02E51C1C">
      <w:pPr>
        <w:pStyle w:val="3"/>
        <w:numPr>
          <w:ilvl w:val="1"/>
          <w:numId w:val="1"/>
        </w:numPr>
        <w:bidi w:val="0"/>
      </w:pPr>
      <w:r>
        <w:rPr>
          <w:rFonts w:hint="eastAsia"/>
        </w:rPr>
        <w:t>英译中</w:t>
      </w:r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4274"/>
      </w:tblGrid>
      <w:tr w14:paraId="3B559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2A74042A">
            <w:pPr>
              <w:snapToGrid w:val="0"/>
              <w:rPr>
                <w:rFonts w:eastAsia="宋体"/>
                <w:sz w:val="18"/>
                <w:szCs w:val="18"/>
              </w:rPr>
            </w:pPr>
            <w:r>
              <w:rPr>
                <w:rFonts w:eastAsia="宋体" w:cs="宋体"/>
                <w:sz w:val="18"/>
                <w:szCs w:val="18"/>
              </w:rPr>
              <w:t>{{mixedDrill}}</w:t>
            </w:r>
            <w:r>
              <w:rPr>
                <w:rFonts w:hint="eastAsia" w:eastAsia="宋体" w:cs="宋体"/>
                <w:sz w:val="18"/>
                <w:szCs w:val="18"/>
              </w:rPr>
              <w:t>单词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</w:tcPr>
          <w:p w14:paraId="3FD07642">
            <w:pPr>
              <w:snapToGrid w:val="0"/>
              <w:rPr>
                <w:sz w:val="18"/>
                <w:szCs w:val="18"/>
              </w:rPr>
            </w:pPr>
          </w:p>
        </w:tc>
      </w:tr>
      <w:tr w14:paraId="193756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</w:tcPr>
          <w:p w14:paraId="5DD757A4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r>
              <w:rPr>
                <w:rFonts w:hint="eastAsia"/>
                <w:b/>
                <w:bCs/>
                <w:sz w:val="18"/>
                <w:szCs w:val="18"/>
              </w:rPr>
              <w:t>word</w:t>
            </w:r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427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294A0F3D">
            <w:pPr>
              <w:snapToGrid w:val="0"/>
              <w:rPr>
                <w:sz w:val="18"/>
                <w:szCs w:val="18"/>
              </w:rPr>
            </w:pPr>
          </w:p>
        </w:tc>
      </w:tr>
    </w:tbl>
    <w:p w14:paraId="7B08CBEF"/>
    <w:p w14:paraId="1B848025">
      <w:pPr>
        <w:pStyle w:val="3"/>
        <w:numPr>
          <w:ilvl w:val="0"/>
          <w:numId w:val="1"/>
        </w:numPr>
        <w:bidi w:val="0"/>
      </w:pPr>
      <w:r>
        <w:rPr>
          <w:rFonts w:hint="eastAsia"/>
        </w:rPr>
        <w:t>阅读</w:t>
      </w:r>
    </w:p>
    <w:p w14:paraId="0F9893B8">
      <w:pPr>
        <w:pStyle w:val="4"/>
        <w:bidi w:val="0"/>
      </w:pPr>
      <w:r>
        <w:t>Passage 1</w:t>
      </w:r>
    </w:p>
    <w:p w14:paraId="4534C9B5">
      <w:pPr>
        <w:pStyle w:val="10"/>
        <w:bidi w:val="0"/>
        <w:rPr>
          <w:rFonts w:hint="eastAsia"/>
        </w:rPr>
      </w:pPr>
      <w:r>
        <w:rPr>
          <w:rFonts w:hint="eastAsia"/>
        </w:rPr>
        <w:t>{{</w:t>
      </w:r>
      <w:r>
        <w:rPr>
          <w:rFonts w:hint="default" w:ascii="Times New Roman" w:hAnsi="Times New Roman" w:cs="Times New Roman"/>
        </w:rPr>
        <w:t>articleATitle</w:t>
      </w:r>
      <w:r>
        <w:rPr>
          <w:rFonts w:hint="eastAsia"/>
        </w:rPr>
        <w:t>}}</w:t>
      </w:r>
    </w:p>
    <w:p w14:paraId="54F49EA5">
      <w:pPr>
        <w:pStyle w:val="10"/>
        <w:bidi w:val="0"/>
        <w:rPr>
          <w:rFonts w:hint="eastAsia"/>
        </w:rPr>
      </w:pPr>
    </w:p>
    <w:p w14:paraId="152AFC6C">
      <w:pPr>
        <w:pStyle w:val="10"/>
        <w:bidi w:val="0"/>
        <w:rPr>
          <w:rFonts w:hint="eastAsia"/>
        </w:rPr>
      </w:pPr>
      <w:r>
        <w:rPr>
          <w:rFonts w:hint="eastAsia"/>
        </w:rPr>
        <w:t>{{</w:t>
      </w:r>
      <w:r>
        <w:rPr>
          <w:rFonts w:hint="default" w:ascii="Times New Roman" w:hAnsi="Times New Roman" w:cs="Times New Roman"/>
        </w:rPr>
        <w:t>articleApassage</w:t>
      </w:r>
      <w:r>
        <w:rPr>
          <w:rFonts w:hint="eastAsia"/>
        </w:rPr>
        <w:t>}}</w:t>
      </w:r>
    </w:p>
    <w:p w14:paraId="50D281DE">
      <w:pPr>
        <w:pStyle w:val="10"/>
        <w:bidi w:val="0"/>
        <w:rPr>
          <w:rFonts w:hint="eastAsia"/>
        </w:rPr>
      </w:pPr>
    </w:p>
    <w:p w14:paraId="2D2282A4">
      <w:pPr>
        <w:pStyle w:val="10"/>
        <w:bidi w:val="0"/>
      </w:pPr>
      <w:r>
        <w:rPr>
          <w:rFonts w:hint="eastAsia"/>
        </w:rPr>
        <w:t>{{</w:t>
      </w:r>
      <w:r>
        <w:rPr>
          <w:rFonts w:hint="default" w:ascii="Times New Roman" w:hAnsi="Times New Roman" w:cs="Times New Roman"/>
        </w:rPr>
        <w:t>articleAquiz</w:t>
      </w:r>
      <w:r>
        <w:rPr>
          <w:rFonts w:hint="eastAsia"/>
        </w:rPr>
        <w:t>}}</w:t>
      </w:r>
    </w:p>
    <w:p w14:paraId="1FFAAB64"/>
    <w:p w14:paraId="0D5C0026"/>
    <w:p w14:paraId="24AD5C7E">
      <w:pPr>
        <w:pStyle w:val="4"/>
        <w:bidi w:val="0"/>
      </w:pPr>
      <w:r>
        <w:t xml:space="preserve">Passage </w:t>
      </w:r>
      <w:r>
        <w:rPr>
          <w:rFonts w:hint="eastAsia"/>
          <w:lang w:val="en-US" w:eastAsia="zh-CN"/>
        </w:rPr>
        <w:t>2</w:t>
      </w:r>
    </w:p>
    <w:p w14:paraId="6E8DDEB0">
      <w:pPr>
        <w:pStyle w:val="10"/>
        <w:bidi w:val="0"/>
        <w:rPr>
          <w:rFonts w:hint="eastAsia"/>
        </w:rPr>
      </w:pPr>
      <w:r>
        <w:rPr>
          <w:rFonts w:hint="eastAsia"/>
        </w:rPr>
        <w:t>{{</w:t>
      </w:r>
      <w:r>
        <w:rPr>
          <w:rFonts w:hint="default" w:ascii="Times New Roman" w:hAnsi="Times New Roman" w:cs="Times New Roman"/>
        </w:rPr>
        <w:t>articleBTitle</w:t>
      </w:r>
      <w:r>
        <w:rPr>
          <w:rFonts w:hint="eastAsia"/>
        </w:rPr>
        <w:t>}}</w:t>
      </w:r>
    </w:p>
    <w:p w14:paraId="44325336">
      <w:pPr>
        <w:pStyle w:val="10"/>
        <w:bidi w:val="0"/>
        <w:rPr>
          <w:rFonts w:hint="eastAsia"/>
        </w:rPr>
      </w:pPr>
    </w:p>
    <w:p w14:paraId="53A4EB17">
      <w:pPr>
        <w:pStyle w:val="10"/>
        <w:bidi w:val="0"/>
        <w:rPr>
          <w:rFonts w:hint="eastAsia"/>
        </w:rPr>
      </w:pPr>
      <w:r>
        <w:rPr>
          <w:rFonts w:hint="eastAsia"/>
        </w:rPr>
        <w:t>{{</w:t>
      </w:r>
      <w:r>
        <w:rPr>
          <w:rFonts w:hint="default" w:ascii="Times New Roman" w:hAnsi="Times New Roman" w:cs="Times New Roman"/>
        </w:rPr>
        <w:t>articleBpassage</w:t>
      </w:r>
      <w:r>
        <w:rPr>
          <w:rFonts w:hint="eastAsia"/>
        </w:rPr>
        <w:t>}}</w:t>
      </w:r>
    </w:p>
    <w:p w14:paraId="595A8BFF">
      <w:pPr>
        <w:pStyle w:val="10"/>
        <w:bidi w:val="0"/>
        <w:rPr>
          <w:rFonts w:hint="eastAsia"/>
        </w:rPr>
      </w:pPr>
    </w:p>
    <w:p w14:paraId="78DBB395">
      <w:pPr>
        <w:pStyle w:val="10"/>
        <w:bidi w:val="0"/>
        <w:rPr>
          <w:rFonts w:hint="eastAsia"/>
        </w:rPr>
      </w:pPr>
      <w:r>
        <w:rPr>
          <w:rFonts w:hint="eastAsia"/>
        </w:rPr>
        <w:t>{{</w:t>
      </w:r>
      <w:r>
        <w:rPr>
          <w:rFonts w:hint="default" w:ascii="Times New Roman" w:hAnsi="Times New Roman" w:cs="Times New Roman"/>
        </w:rPr>
        <w:t>articleBquiz</w:t>
      </w:r>
      <w:r>
        <w:rPr>
          <w:rFonts w:hint="eastAsia"/>
        </w:rPr>
        <w:t>}}</w:t>
      </w:r>
    </w:p>
    <w:p w14:paraId="2BE6D074">
      <w:pPr>
        <w:rPr>
          <w:rFonts w:hint="eastAsia"/>
        </w:rPr>
      </w:pPr>
    </w:p>
    <w:p w14:paraId="1F85605B">
      <w:pPr>
        <w:pStyle w:val="3"/>
        <w:numPr>
          <w:ilvl w:val="0"/>
          <w:numId w:val="1"/>
        </w:numPr>
        <w:bidi w:val="0"/>
      </w:pPr>
      <w:r>
        <w:rPr>
          <w:rFonts w:hint="eastAsia"/>
        </w:rPr>
        <w:t>连词组句</w:t>
      </w:r>
    </w:p>
    <w:p w14:paraId="66D5C08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{{?sentencesAns}}</w:t>
      </w:r>
    </w:p>
    <w:p w14:paraId="64542030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836EA0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</w:t>
      </w:r>
      <w:r>
        <w:rPr>
          <w:rFonts w:hint="default" w:ascii="Times New Roman" w:hAnsi="Times New Roman" w:cs="Times New Roman"/>
          <w:lang w:val="en-US" w:eastAsia="zh-CN"/>
        </w:rPr>
        <w:t>question</w:t>
      </w:r>
      <w:r>
        <w:rPr>
          <w:rFonts w:hint="eastAsia"/>
          <w:lang w:val="en-US" w:eastAsia="zh-CN"/>
        </w:rPr>
        <w:t xml:space="preserve">}}  </w:t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  <w:t/>
      </w:r>
      <w:r>
        <w:rPr>
          <w:rFonts w:hint="eastAsia"/>
          <w:lang w:val="en-US" w:eastAsia="zh-CN"/>
        </w:rPr>
        <w:tab/>
      </w:r>
    </w:p>
    <w:p w14:paraId="5563CF9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76F7E4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{{/sentencesAns}}</w:t>
      </w:r>
    </w:p>
    <w:p w14:paraId="7F51D5CB"/>
    <w:p w14:paraId="47F56B2F">
      <w:pPr>
        <w:pStyle w:val="3"/>
        <w:numPr>
          <w:ilvl w:val="0"/>
          <w:numId w:val="1"/>
        </w:numPr>
        <w:bidi w:val="0"/>
      </w:pPr>
      <w:r>
        <w:rPr>
          <w:rFonts w:hint="eastAsia"/>
        </w:rPr>
        <w:t>词汇自查</w:t>
      </w:r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45"/>
        <w:gridCol w:w="4274"/>
      </w:tblGrid>
      <w:tr w14:paraId="1950B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DB4A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{{checkList}}单词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7540F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翻译</w:t>
            </w:r>
          </w:p>
        </w:tc>
      </w:tr>
      <w:tr w14:paraId="5F58DB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DEF5C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word</w:t>
            </w:r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4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8C777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</w:tbl>
    <w:p w14:paraId="6EF22A96">
      <w:r>
        <w:br w:type="page"/>
      </w:r>
    </w:p>
    <w:p w14:paraId="7F17EADE"/>
    <w:p w14:paraId="5B58A949">
      <w:pPr>
        <w:pStyle w:val="3"/>
        <w:numPr>
          <w:ilvl w:val="0"/>
          <w:numId w:val="1"/>
        </w:numPr>
        <w:bidi w:val="0"/>
      </w:pPr>
      <w:r>
        <w:rPr>
          <w:rFonts w:hint="eastAsia"/>
        </w:rPr>
        <w:t>详细解析</w:t>
      </w:r>
    </w:p>
    <w:p w14:paraId="7C5A3013">
      <w:pPr>
        <w:pStyle w:val="4"/>
        <w:bidi w:val="0"/>
      </w:pPr>
      <w:r>
        <w:t>Passage 1</w:t>
      </w:r>
    </w:p>
    <w:p w14:paraId="73634BD4">
      <w:pPr>
        <w:pStyle w:val="10"/>
        <w:bidi w:val="0"/>
        <w:rPr>
          <w:rFonts w:hint="eastAsia"/>
        </w:rPr>
      </w:pPr>
      <w:r>
        <w:rPr>
          <w:rFonts w:hint="eastAsia"/>
        </w:rPr>
        <w:t>{{articleAans}}</w:t>
      </w:r>
    </w:p>
    <w:p w14:paraId="696F724A">
      <w:pPr>
        <w:pStyle w:val="10"/>
        <w:bidi w:val="0"/>
        <w:rPr>
          <w:rFonts w:hint="eastAsia"/>
        </w:rPr>
      </w:pPr>
    </w:p>
    <w:p w14:paraId="42E97D27">
      <w:pPr>
        <w:pStyle w:val="10"/>
        <w:bidi w:val="0"/>
        <w:rPr>
          <w:rFonts w:hint="eastAsia"/>
        </w:rPr>
      </w:pPr>
      <w:r>
        <w:rPr>
          <w:rFonts w:hint="eastAsia"/>
        </w:rPr>
        <w:t>{{articleAtran}}</w:t>
      </w:r>
    </w:p>
    <w:p w14:paraId="7AD4D6B5">
      <w:pPr>
        <w:pStyle w:val="4"/>
        <w:bidi w:val="0"/>
      </w:pPr>
      <w:r>
        <w:t xml:space="preserve">Passage </w:t>
      </w:r>
      <w:r>
        <w:rPr>
          <w:rFonts w:hint="eastAsia"/>
          <w:lang w:val="en-US" w:eastAsia="zh-CN"/>
        </w:rPr>
        <w:t>2</w:t>
      </w:r>
    </w:p>
    <w:p w14:paraId="523DD530">
      <w:pPr>
        <w:pStyle w:val="10"/>
        <w:bidi w:val="0"/>
        <w:rPr>
          <w:rFonts w:hint="eastAsia"/>
        </w:rPr>
      </w:pPr>
      <w:r>
        <w:rPr>
          <w:rFonts w:hint="eastAsia"/>
        </w:rPr>
        <w:t>{{articleBans}}</w:t>
      </w:r>
    </w:p>
    <w:p w14:paraId="4F6EC1A7">
      <w:pPr>
        <w:pStyle w:val="10"/>
        <w:bidi w:val="0"/>
        <w:rPr>
          <w:rFonts w:hint="eastAsia"/>
        </w:rPr>
      </w:pPr>
    </w:p>
    <w:p w14:paraId="292880F5">
      <w:pPr>
        <w:pStyle w:val="10"/>
        <w:bidi w:val="0"/>
      </w:pPr>
      <w:r>
        <w:rPr>
          <w:rFonts w:hint="eastAsia"/>
        </w:rPr>
        <w:t>{{articleBtran}}</w:t>
      </w:r>
    </w:p>
    <w:p w14:paraId="11E80DC6">
      <w:pPr>
        <w:pStyle w:val="3"/>
        <w:numPr>
          <w:ilvl w:val="0"/>
          <w:numId w:val="1"/>
        </w:numPr>
        <w:bidi w:val="0"/>
      </w:pPr>
      <w:r>
        <w:rPr>
          <w:rFonts w:hint="eastAsia"/>
        </w:rPr>
        <w:t>词汇自查答案</w:t>
      </w:r>
    </w:p>
    <w:tbl>
      <w:tblPr>
        <w:tblStyle w:val="8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3"/>
        <w:gridCol w:w="1353"/>
        <w:gridCol w:w="1326"/>
        <w:gridCol w:w="2177"/>
      </w:tblGrid>
      <w:tr w14:paraId="1001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5257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{{checkListAns}}单词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A48F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发音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D778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词性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CE78E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翻译</w:t>
            </w:r>
          </w:p>
        </w:tc>
      </w:tr>
      <w:tr w14:paraId="2EA27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726C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</w:t>
            </w:r>
            <w:r>
              <w:rPr>
                <w:rFonts w:hint="eastAsia"/>
                <w:b/>
                <w:bCs/>
                <w:sz w:val="18"/>
                <w:szCs w:val="18"/>
              </w:rPr>
              <w:t>word</w:t>
            </w:r>
            <w:r>
              <w:rPr>
                <w:rFonts w:hint="eastAsia"/>
                <w:sz w:val="18"/>
                <w:szCs w:val="18"/>
              </w:rPr>
              <w:t>]</w:t>
            </w:r>
          </w:p>
        </w:tc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6590F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[pronunciation]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36EF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[pos]</w:t>
            </w:r>
          </w:p>
        </w:tc>
        <w:tc>
          <w:tcPr>
            <w:tcW w:w="2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4BD6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[definition]</w:t>
            </w:r>
          </w:p>
        </w:tc>
      </w:tr>
    </w:tbl>
    <w:p w14:paraId="2B150506">
      <w:pPr>
        <w:pStyle w:val="3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连词组句答案</w:t>
      </w:r>
    </w:p>
    <w:p w14:paraId="1EB212AC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5C50299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{{?sentencesAns}}</w:t>
      </w:r>
    </w:p>
    <w:p w14:paraId="4B6C1D2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A53624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{{target_word}}</w:t>
      </w:r>
    </w:p>
    <w:p w14:paraId="19DC123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{{grade_level}}</w:t>
      </w:r>
    </w:p>
    <w:p w14:paraId="2FB051C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{{question}}</w:t>
      </w:r>
    </w:p>
    <w:p w14:paraId="36C9FD56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{{chinese_clue}}</w:t>
      </w:r>
    </w:p>
    <w:p w14:paraId="4281404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{{correct_answer}}</w:t>
      </w:r>
    </w:p>
    <w:p w14:paraId="5ACCAFE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{{grammar_point}}</w:t>
      </w:r>
    </w:p>
    <w:p w14:paraId="73B01B9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D8435E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{{/sentencesAns}}</w:t>
      </w:r>
    </w:p>
    <w:p w14:paraId="0D3CF4E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1FEAD13D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>examId:{{examId}} studentId:{{studentId}}</w:t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21"/>
          <w:szCs w:val="21"/>
          <w:lang w:val="en-US" w:eastAsia="zh-CN"/>
        </w:rPr>
        <w:t>{{studentStr}} {{examStr}}</w:t>
      </w:r>
    </w:p>
    <w:p w14:paraId="50E39F7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  <w:sectPr>
          <w:pgSz w:w="11906" w:h="16838"/>
          <w:pgMar w:top="567" w:right="567" w:bottom="567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tbl>
      <w:tblPr>
        <w:tblStyle w:val="8"/>
        <w:tblW w:w="41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8"/>
        <w:gridCol w:w="1627"/>
        <w:gridCol w:w="606"/>
      </w:tblGrid>
      <w:tr w14:paraId="79D3E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tblHeader/>
          <w:jc w:val="center"/>
        </w:trPr>
        <w:tc>
          <w:tcPr>
            <w:tcW w:w="1888" w:type="dxa"/>
            <w:vAlign w:val="top"/>
          </w:tcPr>
          <w:p w14:paraId="21B6014E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{{words}}单词</w:t>
            </w:r>
          </w:p>
        </w:tc>
        <w:tc>
          <w:tcPr>
            <w:tcW w:w="1627" w:type="dxa"/>
            <w:vAlign w:val="top"/>
          </w:tcPr>
          <w:p w14:paraId="45E501BB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606" w:type="dxa"/>
            <w:vAlign w:val="top"/>
          </w:tcPr>
          <w:p w14:paraId="058D9C63">
            <w:pPr>
              <w:snapToGrid w:val="0"/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</w:pPr>
          </w:p>
        </w:tc>
      </w:tr>
      <w:tr w14:paraId="1A3F8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888" w:type="dxa"/>
            <w:vAlign w:val="top"/>
          </w:tcPr>
          <w:p w14:paraId="0A9824E1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[word]</w:t>
            </w:r>
          </w:p>
        </w:tc>
        <w:tc>
          <w:tcPr>
            <w:tcW w:w="1627" w:type="dxa"/>
            <w:vAlign w:val="top"/>
          </w:tcPr>
          <w:p w14:paraId="365029B4">
            <w:pPr>
              <w:snapToGrid w:val="0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606" w:type="dxa"/>
            <w:vAlign w:val="top"/>
          </w:tcPr>
          <w:p w14:paraId="0394F31D">
            <w:pPr>
              <w:snapToGrid w:val="0"/>
              <w:rPr>
                <w:rFonts w:hint="eastAsia"/>
                <w:sz w:val="11"/>
                <w:szCs w:val="11"/>
                <w:vertAlign w:val="baseline"/>
                <w:lang w:val="en-US" w:eastAsia="zh-CN"/>
              </w:rPr>
            </w:pPr>
          </w:p>
        </w:tc>
      </w:tr>
    </w:tbl>
    <w:p w14:paraId="397BB8DF">
      <w:pPr>
        <w:rPr>
          <w:rFonts w:hint="eastAsia"/>
          <w:lang w:val="en-US" w:eastAsia="zh-CN"/>
        </w:rPr>
      </w:pPr>
    </w:p>
    <w:p w14:paraId="0DB6C532">
      <w:pPr>
        <w:rPr>
          <w:rFonts w:hint="eastAsia"/>
          <w:lang w:val="en-US" w:eastAsia="zh-CN"/>
        </w:rPr>
      </w:pPr>
    </w:p>
    <w:p w14:paraId="4AFD07FA">
      <w:pPr>
        <w:rPr>
          <w:rFonts w:hint="eastAsia"/>
          <w:lang w:val="en-US" w:eastAsia="zh-CN"/>
        </w:rPr>
      </w:pPr>
    </w:p>
    <w:p w14:paraId="199ADCE9">
      <w:pPr>
        <w:rPr>
          <w:rFonts w:hint="eastAsia"/>
          <w:lang w:val="en-US" w:eastAsia="zh-CN"/>
        </w:rPr>
      </w:pPr>
    </w:p>
    <w:p w14:paraId="197B20F5">
      <w:pPr>
        <w:rPr>
          <w:rFonts w:hint="eastAsia"/>
          <w:lang w:val="en-US" w:eastAsia="zh-CN"/>
        </w:rPr>
      </w:pPr>
    </w:p>
    <w:p w14:paraId="13C47F36">
      <w:pPr>
        <w:rPr>
          <w:rFonts w:hint="eastAsia"/>
          <w:lang w:val="en-US" w:eastAsia="zh-CN"/>
        </w:rPr>
      </w:pPr>
    </w:p>
    <w:p w14:paraId="028B7761">
      <w:pPr>
        <w:rPr>
          <w:rFonts w:hint="eastAsia"/>
          <w:lang w:val="en-US" w:eastAsia="zh-CN"/>
        </w:rPr>
      </w:pPr>
    </w:p>
    <w:p w14:paraId="4D2384AE">
      <w:pPr>
        <w:rPr>
          <w:rFonts w:hint="eastAsia"/>
          <w:lang w:val="en-US" w:eastAsia="zh-CN"/>
        </w:rPr>
      </w:pPr>
    </w:p>
    <w:p w14:paraId="21EC02A9">
      <w:pPr>
        <w:rPr>
          <w:rFonts w:hint="eastAsia"/>
          <w:lang w:val="en-US" w:eastAsia="zh-CN"/>
        </w:rPr>
      </w:pPr>
    </w:p>
    <w:p w14:paraId="71A25831">
      <w:pPr>
        <w:rPr>
          <w:rFonts w:hint="eastAsia"/>
          <w:lang w:val="en-US" w:eastAsia="zh-CN"/>
        </w:rPr>
      </w:pPr>
    </w:p>
    <w:p w14:paraId="1E8DAFA9">
      <w:pPr>
        <w:rPr>
          <w:rFonts w:hint="eastAsia"/>
          <w:lang w:val="en-US" w:eastAsia="zh-CN"/>
        </w:rPr>
      </w:pPr>
    </w:p>
    <w:p w14:paraId="6000D459">
      <w:pPr>
        <w:rPr>
          <w:rFonts w:hint="eastAsia"/>
          <w:lang w:val="en-US" w:eastAsia="zh-CN"/>
        </w:rPr>
      </w:pPr>
    </w:p>
    <w:p w14:paraId="3DE3138B">
      <w:pPr>
        <w:rPr>
          <w:rFonts w:hint="eastAsia"/>
          <w:lang w:val="en-US" w:eastAsia="zh-CN"/>
        </w:rPr>
      </w:pPr>
    </w:p>
    <w:p w14:paraId="1F9D6372">
      <w:pPr>
        <w:rPr>
          <w:rFonts w:hint="eastAsia"/>
          <w:lang w:val="en-US" w:eastAsia="zh-CN"/>
        </w:rPr>
      </w:pPr>
    </w:p>
    <w:p w14:paraId="6711BC02">
      <w:pPr>
        <w:rPr>
          <w:rFonts w:hint="eastAsia"/>
          <w:lang w:val="en-US" w:eastAsia="zh-CN"/>
        </w:rPr>
      </w:pPr>
    </w:p>
    <w:p w14:paraId="151518F2">
      <w:pPr>
        <w:rPr>
          <w:rFonts w:hint="eastAsia"/>
          <w:lang w:val="en-US" w:eastAsia="zh-CN"/>
        </w:rPr>
      </w:pPr>
    </w:p>
    <w:p w14:paraId="21D27F63">
      <w:pPr>
        <w:rPr>
          <w:rFonts w:hint="eastAsia"/>
          <w:lang w:val="en-US" w:eastAsia="zh-CN"/>
        </w:rPr>
      </w:pPr>
    </w:p>
    <w:p w14:paraId="07266CBE">
      <w:pPr>
        <w:rPr>
          <w:rFonts w:hint="eastAsia"/>
          <w:lang w:val="en-US" w:eastAsia="zh-CN"/>
        </w:rPr>
      </w:pPr>
    </w:p>
    <w:p w14:paraId="4B663403">
      <w:pPr>
        <w:rPr>
          <w:rFonts w:hint="eastAsia"/>
          <w:lang w:val="en-US" w:eastAsia="zh-CN"/>
        </w:rPr>
      </w:pPr>
    </w:p>
    <w:p w14:paraId="70BD70CB">
      <w:pPr>
        <w:rPr>
          <w:rFonts w:hint="eastAsia"/>
          <w:lang w:val="en-US" w:eastAsia="zh-CN"/>
        </w:rPr>
      </w:pPr>
    </w:p>
    <w:p w14:paraId="29F74805">
      <w:pPr>
        <w:rPr>
          <w:rFonts w:hint="eastAsia"/>
          <w:lang w:val="en-US" w:eastAsia="zh-CN"/>
        </w:rPr>
      </w:pPr>
    </w:p>
    <w:p w14:paraId="0D6FCC6C">
      <w:pPr>
        <w:rPr>
          <w:rFonts w:hint="eastAsia"/>
          <w:lang w:val="en-US" w:eastAsia="zh-CN"/>
        </w:rPr>
      </w:pPr>
    </w:p>
    <w:p w14:paraId="0BA7A9F0">
      <w:pPr>
        <w:rPr>
          <w:rFonts w:hint="eastAsia"/>
          <w:lang w:val="en-US" w:eastAsia="zh-CN"/>
        </w:rPr>
      </w:pPr>
    </w:p>
    <w:p w14:paraId="60BFF34E">
      <w:pPr>
        <w:rPr>
          <w:rFonts w:hint="eastAsia"/>
          <w:lang w:val="en-US" w:eastAsia="zh-CN"/>
        </w:rPr>
      </w:pPr>
    </w:p>
    <w:p w14:paraId="4AFAEE65">
      <w:pPr>
        <w:rPr>
          <w:rFonts w:hint="eastAsia"/>
          <w:lang w:val="en-US" w:eastAsia="zh-CN"/>
        </w:rPr>
      </w:pPr>
    </w:p>
    <w:p w14:paraId="6DD93020">
      <w:pPr>
        <w:rPr>
          <w:rFonts w:hint="eastAsia"/>
          <w:lang w:val="en-US" w:eastAsia="zh-CN"/>
        </w:rPr>
      </w:pPr>
    </w:p>
    <w:p w14:paraId="493D66F6">
      <w:pPr>
        <w:rPr>
          <w:rFonts w:hint="eastAsia"/>
          <w:lang w:val="en-US" w:eastAsia="zh-CN"/>
        </w:rPr>
      </w:pPr>
    </w:p>
    <w:p w14:paraId="2916621A">
      <w:pPr>
        <w:rPr>
          <w:rFonts w:hint="eastAsia"/>
          <w:lang w:val="en-US" w:eastAsia="zh-CN"/>
        </w:rPr>
      </w:pPr>
    </w:p>
    <w:p w14:paraId="2DFF3AF0">
      <w:pPr>
        <w:rPr>
          <w:rFonts w:hint="eastAsia"/>
          <w:lang w:val="en-US" w:eastAsia="zh-CN"/>
        </w:rPr>
      </w:pPr>
    </w:p>
    <w:p w14:paraId="6B063E5C">
      <w:pPr>
        <w:rPr>
          <w:rFonts w:hint="eastAsia"/>
          <w:lang w:val="en-US" w:eastAsia="zh-CN"/>
        </w:rPr>
      </w:pPr>
    </w:p>
    <w:p w14:paraId="169DA2D7">
      <w:pPr>
        <w:rPr>
          <w:rFonts w:hint="eastAsia"/>
          <w:lang w:val="en-US" w:eastAsia="zh-CN"/>
        </w:rPr>
      </w:pPr>
    </w:p>
    <w:p w14:paraId="0A8B2CA7">
      <w:pPr>
        <w:rPr>
          <w:rFonts w:hint="eastAsia"/>
          <w:lang w:val="en-US" w:eastAsia="zh-CN"/>
        </w:rPr>
      </w:pPr>
    </w:p>
    <w:p w14:paraId="0D5DB0E3">
      <w:pPr>
        <w:rPr>
          <w:rFonts w:hint="eastAsia"/>
          <w:lang w:val="en-US" w:eastAsia="zh-CN"/>
        </w:rPr>
      </w:pPr>
    </w:p>
    <w:p w14:paraId="318E794A">
      <w:pPr>
        <w:rPr>
          <w:rFonts w:hint="eastAsia"/>
          <w:lang w:val="en-US" w:eastAsia="zh-CN"/>
        </w:rPr>
      </w:pPr>
    </w:p>
    <w:p w14:paraId="50610A53">
      <w:pPr>
        <w:rPr>
          <w:rFonts w:hint="eastAsia"/>
          <w:lang w:val="en-US" w:eastAsia="zh-CN"/>
        </w:rPr>
      </w:pPr>
    </w:p>
    <w:p w14:paraId="1A74CD86">
      <w:pPr>
        <w:rPr>
          <w:rFonts w:hint="eastAsia"/>
          <w:lang w:val="en-US" w:eastAsia="zh-CN"/>
        </w:rPr>
      </w:pPr>
    </w:p>
    <w:p w14:paraId="3B81E2C0">
      <w:pPr>
        <w:rPr>
          <w:rFonts w:hint="eastAsia"/>
          <w:lang w:val="en-US" w:eastAsia="zh-CN"/>
        </w:rPr>
      </w:pPr>
    </w:p>
    <w:p w14:paraId="6C6437CE">
      <w:pPr>
        <w:rPr>
          <w:rFonts w:hint="eastAsia"/>
          <w:lang w:val="en-US" w:eastAsia="zh-CN"/>
        </w:rPr>
      </w:pPr>
    </w:p>
    <w:p w14:paraId="3FEBE49A">
      <w:pPr>
        <w:rPr>
          <w:rFonts w:hint="eastAsia"/>
          <w:lang w:val="en-US" w:eastAsia="zh-CN"/>
        </w:rPr>
      </w:pPr>
    </w:p>
    <w:p w14:paraId="5E84DC67">
      <w:pPr>
        <w:rPr>
          <w:rFonts w:hint="eastAsia"/>
          <w:lang w:val="en-US" w:eastAsia="zh-CN"/>
        </w:rPr>
      </w:pPr>
    </w:p>
    <w:p w14:paraId="73B7ECAF">
      <w:pPr>
        <w:rPr>
          <w:rFonts w:hint="eastAsia"/>
          <w:lang w:val="en-US" w:eastAsia="zh-CN"/>
        </w:rPr>
      </w:pPr>
    </w:p>
    <w:p w14:paraId="24AECE28">
      <w:pPr>
        <w:rPr>
          <w:rFonts w:hint="eastAsia"/>
          <w:lang w:val="en-US" w:eastAsia="zh-CN"/>
        </w:rPr>
      </w:pPr>
    </w:p>
    <w:p w14:paraId="2917ED4C">
      <w:pPr>
        <w:rPr>
          <w:rFonts w:hint="eastAsia"/>
          <w:lang w:val="en-US" w:eastAsia="zh-CN"/>
        </w:rPr>
      </w:pPr>
    </w:p>
    <w:p w14:paraId="19E94643">
      <w:pPr>
        <w:rPr>
          <w:rFonts w:hint="eastAsia"/>
          <w:lang w:val="en-US" w:eastAsia="zh-CN"/>
        </w:rPr>
      </w:pPr>
    </w:p>
    <w:p w14:paraId="2B9CCF1B">
      <w:pPr>
        <w:rPr>
          <w:rFonts w:hint="eastAsia"/>
          <w:lang w:val="en-US" w:eastAsia="zh-CN"/>
        </w:rPr>
      </w:pPr>
    </w:p>
    <w:p w14:paraId="725C61D4">
      <w:pPr>
        <w:rPr>
          <w:rFonts w:hint="eastAsia"/>
          <w:lang w:val="en-US" w:eastAsia="zh-CN"/>
        </w:rPr>
      </w:pPr>
    </w:p>
    <w:p w14:paraId="261B85A2">
      <w:pPr>
        <w:rPr>
          <w:rFonts w:hint="eastAsia"/>
          <w:lang w:val="en-US" w:eastAsia="zh-CN"/>
        </w:rPr>
      </w:pPr>
    </w:p>
    <w:p w14:paraId="1244AE55">
      <w:pPr>
        <w:rPr>
          <w:rFonts w:hint="eastAsia"/>
          <w:lang w:val="en-US" w:eastAsia="zh-CN"/>
        </w:rPr>
      </w:pPr>
    </w:p>
    <w:p w14:paraId="27961D95">
      <w:pPr>
        <w:rPr>
          <w:rFonts w:hint="eastAsia"/>
          <w:lang w:val="en-US" w:eastAsia="zh-CN"/>
        </w:rPr>
      </w:pPr>
    </w:p>
    <w:p w14:paraId="439447D6">
      <w:pPr>
        <w:rPr>
          <w:rFonts w:hint="eastAsia"/>
          <w:lang w:val="en-US" w:eastAsia="zh-CN"/>
        </w:rPr>
      </w:pPr>
    </w:p>
    <w:p w14:paraId="41F26F55">
      <w:pPr>
        <w:rPr>
          <w:rFonts w:hint="eastAsia"/>
          <w:lang w:val="en-US" w:eastAsia="zh-CN"/>
        </w:rPr>
      </w:pPr>
    </w:p>
    <w:p w14:paraId="6C2E363D">
      <w:pPr>
        <w:rPr>
          <w:rFonts w:hint="eastAsia"/>
          <w:lang w:val="en-US" w:eastAsia="zh-CN"/>
        </w:rPr>
      </w:pPr>
    </w:p>
    <w:p w14:paraId="651AA494">
      <w:pPr>
        <w:rPr>
          <w:rFonts w:hint="eastAsia"/>
          <w:lang w:val="en-US" w:eastAsia="zh-CN"/>
        </w:rPr>
      </w:pPr>
    </w:p>
    <w:p w14:paraId="7589F7A2">
      <w:pPr>
        <w:rPr>
          <w:rFonts w:hint="eastAsia"/>
          <w:lang w:val="en-US" w:eastAsia="zh-CN"/>
        </w:rPr>
      </w:pPr>
    </w:p>
    <w:p w14:paraId="5C861EB9">
      <w:pPr>
        <w:rPr>
          <w:rFonts w:hint="eastAsia"/>
          <w:lang w:val="en-US" w:eastAsia="zh-CN"/>
        </w:rPr>
      </w:pPr>
    </w:p>
    <w:p w14:paraId="5C83D46D">
      <w:pPr>
        <w:rPr>
          <w:rFonts w:hint="eastAsia"/>
          <w:lang w:val="en-US" w:eastAsia="zh-CN"/>
        </w:rPr>
      </w:pPr>
    </w:p>
    <w:p w14:paraId="4DFF7C0E">
      <w:pPr>
        <w:rPr>
          <w:rFonts w:hint="eastAsia"/>
          <w:lang w:val="en-US" w:eastAsia="zh-CN"/>
        </w:rPr>
      </w:pPr>
    </w:p>
    <w:p w14:paraId="441AC29D">
      <w:pPr>
        <w:rPr>
          <w:rFonts w:hint="eastAsia"/>
          <w:lang w:val="en-US" w:eastAsia="zh-CN"/>
        </w:rPr>
      </w:pPr>
    </w:p>
    <w:p w14:paraId="39ED924B">
      <w:pPr>
        <w:rPr>
          <w:rFonts w:hint="eastAsia"/>
          <w:lang w:val="en-US" w:eastAsia="zh-CN"/>
        </w:rPr>
      </w:pPr>
    </w:p>
    <w:p w14:paraId="5447CEBB">
      <w:pPr>
        <w:rPr>
          <w:rFonts w:hint="eastAsia"/>
          <w:lang w:val="en-US" w:eastAsia="zh-CN"/>
        </w:rPr>
      </w:pPr>
    </w:p>
    <w:p w14:paraId="1F7586F2">
      <w:pPr>
        <w:rPr>
          <w:rFonts w:hint="eastAsia"/>
          <w:lang w:val="en-US" w:eastAsia="zh-CN"/>
        </w:rPr>
      </w:pPr>
    </w:p>
    <w:p w14:paraId="534BEEF2">
      <w:pPr>
        <w:rPr>
          <w:rFonts w:hint="eastAsia"/>
          <w:lang w:val="en-US" w:eastAsia="zh-CN"/>
        </w:rPr>
      </w:pPr>
    </w:p>
    <w:p w14:paraId="73A2E5BF">
      <w:pPr>
        <w:rPr>
          <w:rFonts w:hint="eastAsia"/>
          <w:lang w:val="en-US" w:eastAsia="zh-CN"/>
        </w:rPr>
      </w:pPr>
    </w:p>
    <w:p w14:paraId="0FB1F931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26CBAD80">
      <w:pPr>
        <w:rPr>
          <w:rFonts w:hint="default" w:ascii="Calibri" w:hAnsi="Calibri" w:eastAsia="宋体" w:cs="Calibri"/>
          <w:kern w:val="2"/>
          <w:sz w:val="15"/>
          <w:szCs w:val="15"/>
          <w:lang w:val="en-US" w:eastAsia="zh-CN"/>
        </w:rPr>
      </w:pPr>
      <w:r>
        <w:rPr>
          <w:sz w:val="15"/>
          <w:szCs w:val="15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6950710</wp:posOffset>
                </wp:positionH>
                <wp:positionV relativeFrom="paragraph">
                  <wp:posOffset>194310</wp:posOffset>
                </wp:positionV>
                <wp:extent cx="249555" cy="183515"/>
                <wp:effectExtent l="6350" t="6350" r="10795" b="1333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9555" cy="18351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7.3pt;margin-top:15.3pt;height:14.45pt;width:19.65pt;z-index:251663360;v-text-anchor:middle;mso-width-relative:page;mso-height-relative:page;" fillcolor="#000000 [3213]" filled="t" stroked="t" coordsize="21600,21600" o:gfxdata="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VHUFldoAAAALAQAADwAAAAAAAAABACAAAAAiAAAAZHJzL2Rvd25yZXYueG1s&#10;UEsBAhQAFAAAAAgAh07iQJcFUrBoAgAA8wQAAA4AAAAAAAAAAQAgAAAAKQEAAGRycy9lMm9Eb2Mu&#10;eG1sUEsFBgAAAAAGAAYAWQEAAAMGAAAAAA==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 xml:space="preserve">examId:{{examId}} studentId:{{studentId}} </w:t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ab/>
      </w:r>
      <w:r>
        <w:rPr>
          <w:rFonts w:hint="eastAsia" w:ascii="Calibri" w:hAnsi="Calibri" w:eastAsia="宋体" w:cs="Calibri"/>
          <w:kern w:val="2"/>
          <w:sz w:val="15"/>
          <w:szCs w:val="15"/>
          <w:lang w:val="en-US" w:eastAsia="zh-CN"/>
        </w:rPr>
        <w:t>{{studentStr}} {{examStr}}</w:t>
      </w:r>
    </w:p>
    <w:p w14:paraId="2B90BE1C">
      <w:pPr>
        <w:rPr>
          <w:rFonts w:hint="default"/>
          <w:sz w:val="15"/>
          <w:szCs w:val="15"/>
          <w:vertAlign w:val="baseline"/>
          <w:lang w:val="en-US" w:eastAsia="zh-CN"/>
        </w:rPr>
        <w:sectPr>
          <w:type w:val="continuous"/>
          <w:pgSz w:w="11906" w:h="16838"/>
          <w:pgMar w:top="425" w:right="567" w:bottom="425" w:left="56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equalWidth="0" w:num="2">
            <w:col w:w="5173" w:space="425"/>
            <w:col w:w="5173"/>
          </w:cols>
          <w:docGrid w:type="lines" w:linePitch="312" w:charSpace="0"/>
        </w:sectPr>
      </w:pPr>
      <w:r>
        <w:rPr>
          <w:sz w:val="1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6483985</wp:posOffset>
                </wp:positionH>
                <wp:positionV relativeFrom="paragraph">
                  <wp:posOffset>-467995</wp:posOffset>
                </wp:positionV>
                <wp:extent cx="421640" cy="186690"/>
                <wp:effectExtent l="6350" t="6350" r="16510" b="1016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640" cy="186690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10.55pt;margin-top:-36.85pt;height:14.7pt;width:33.2pt;z-index:251662336;v-text-anchor:middle;mso-width-relative:page;mso-height-relative:page;" fillcolor="#000000 [3213]" filled="t" stroked="t" coordsize="21600,21600" o:gfxdata="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">
                <v:fill on="t" focussize="0,0"/>
                <v:stroke weight="1pt" color="#000000 [3213]" miterlimit="8" joinstyle="miter"/>
                <v:imagedata o:title=""/>
                <o:lock v:ext="edit" aspectratio="f"/>
              </v:rect>
            </w:pict>
          </mc:Fallback>
        </mc:AlternateConten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"/>
        <w:gridCol w:w="2762"/>
        <w:gridCol w:w="1711"/>
        <w:gridCol w:w="666"/>
      </w:tblGrid>
      <w:tr w14:paraId="064CC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240" w:type="dxa"/>
            <w:vAlign w:val="top"/>
          </w:tcPr>
          <w:p w14:paraId="2909291B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-360045</wp:posOffset>
                      </wp:positionH>
                      <wp:positionV relativeFrom="paragraph">
                        <wp:posOffset>-5715</wp:posOffset>
                      </wp:positionV>
                      <wp:extent cx="262890" cy="176530"/>
                      <wp:effectExtent l="6350" t="6350" r="10160" b="762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2890" cy="1765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28.35pt;margin-top:-0.45pt;height:13.9pt;width:20.7pt;z-index:251661312;v-text-anchor:middle;mso-width-relative:page;mso-height-relative:page;" fillcolor="#000000 [3213]" filled="t" stroked="t" coordsize="21600,21600" o:gfxdata="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U081a9oAAAAIAQAADwAAAAAAAAABACAAAAAiAAAAZHJzL2Rvd25yZXYueG1s&#10;UEsBAhQAFAAAAAgAh07iQD3viW9oAgAA8wQAAA4AAAAAAAAAAQAgAAAAKQEAAGRycy9lMm9Eb2Mu&#10;eG1sUEsFBgAAAAAGAAYAWQEAAAMGAAAAAA=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  <w:tc>
          <w:tcPr>
            <w:tcW w:w="2762" w:type="dxa"/>
            <w:vAlign w:val="top"/>
          </w:tcPr>
          <w:p w14:paraId="7086CE66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{{words}}单词</w:t>
            </w:r>
          </w:p>
        </w:tc>
        <w:tc>
          <w:tcPr>
            <w:tcW w:w="1711" w:type="dxa"/>
            <w:vAlign w:val="top"/>
          </w:tcPr>
          <w:p w14:paraId="32EC21D8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翻译</w:t>
            </w:r>
          </w:p>
        </w:tc>
        <w:tc>
          <w:tcPr>
            <w:tcW w:w="666" w:type="dxa"/>
            <w:vAlign w:val="top"/>
          </w:tcPr>
          <w:p w14:paraId="685D4AB2">
            <w:pPr>
              <w:snapToGrid w:val="0"/>
              <w:rPr>
                <w:rFonts w:hint="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sz w:val="15"/>
                <w:szCs w:val="15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-474345</wp:posOffset>
                      </wp:positionV>
                      <wp:extent cx="410210" cy="168910"/>
                      <wp:effectExtent l="6350" t="6350" r="15240" b="15240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3285490" y="460375"/>
                                <a:ext cx="410210" cy="16891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lumMod val="7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-4.7pt;margin-top:-37.35pt;height:13.3pt;width:32.3pt;z-index:251660288;v-text-anchor:middle;mso-width-relative:page;mso-height-relative:page;" fillcolor="#000000 [3213]" filled="t" stroked="t" coordsize="21600,21600" o:gfxdata="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L7C/bDaAAAACQEAAA8AAAAAAAAAAQAgAAAAIgAAAGRycy9k&#10;b3ducmV2LnhtbFBLAQIUABQAAAAIAIdO4kB3GKEVcgIAAP4EAAAOAAAAAAAAAAEAIAAAACkBAABk&#10;cnMvZTJvRG9jLnhtbFBLBQYAAAAABgAGAFkBAAANBgAAAAA=&#10;">
                      <v:fill on="t" focussize="0,0"/>
                      <v:stroke weight="1pt" color="#000000 [3213]" miterlimit="8"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</w:p>
        </w:tc>
      </w:tr>
      <w:tr w14:paraId="17A84B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240" w:type="dxa"/>
            <w:vAlign w:val="top"/>
          </w:tcPr>
          <w:p w14:paraId="4D69650B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2762" w:type="dxa"/>
            <w:vAlign w:val="top"/>
          </w:tcPr>
          <w:p w14:paraId="6525E8B6">
            <w:pPr>
              <w:snapToGrid w:val="0"/>
              <w:rPr>
                <w:rFonts w:hint="default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  <w:t>[word]</w:t>
            </w:r>
          </w:p>
        </w:tc>
        <w:tc>
          <w:tcPr>
            <w:tcW w:w="1711" w:type="dxa"/>
            <w:vAlign w:val="top"/>
          </w:tcPr>
          <w:p w14:paraId="62778D4E">
            <w:pPr>
              <w:snapToGrid w:val="0"/>
              <w:rPr>
                <w:rFonts w:hint="eastAsia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kern w:val="2"/>
                <w:sz w:val="15"/>
                <w:szCs w:val="15"/>
              </w:rPr>
              <w:t>[definition]</w:t>
            </w:r>
          </w:p>
        </w:tc>
        <w:tc>
          <w:tcPr>
            <w:tcW w:w="666" w:type="dxa"/>
            <w:shd w:val="clear" w:color="auto" w:fill="auto"/>
            <w:vAlign w:val="top"/>
          </w:tcPr>
          <w:p w14:paraId="6AE2E8CB">
            <w:pPr>
              <w:snapToGrid w:val="0"/>
              <w:jc w:val="center"/>
              <w:rPr>
                <w:rFonts w:hint="eastAsia" w:ascii="宋体" w:hAnsi="宋体" w:eastAsia="宋体" w:cs="Times New Roman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</w:tbl>
    <w:p w14:paraId="32804F5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8F9CA1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9BA26B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293480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0BAAC4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2EC96A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1CABFD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F90C23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76DB73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BA8664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B5DD9F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bookmarkStart w:id="0" w:name="_GoBack"/>
      <w:bookmarkEnd w:id="0"/>
    </w:p>
    <w:p w14:paraId="2DE6B1C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7A2A15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ADE177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733EFE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D1193F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784BEC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F8A62C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89D8FD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CB7F18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B01B69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2DAA0E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C3B5C3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BA9389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DF42C7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87359F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C7799C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8BA13C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F579D8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39074C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BD956F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2EA7F0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2099C7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B9A006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3B2454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A82940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F3F0FA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F807C4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DCE51C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6D7968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A4F439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A3B3CD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E6D819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3D435C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DC14C1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57E8A1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22223B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2CE9FF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81DD3C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63D528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E2C427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B37BB0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606AD3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776391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AC6025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A41B70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E4BDCE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2DB41D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C710EC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257BD8C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C2593F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93165C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A7C88A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FD8BCF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98D7E1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D4B9A3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A8F008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A94277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DC6D07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A3EBEC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AA0A22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13508F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7145DE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78C497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463950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14AF2F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4546C90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DA69B5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6F5697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3B2A3E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69A0DE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82B62C2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109CC5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5942B0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8C4C1C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E090EA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30B4A3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643E34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B8FA4E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3AC2CF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6ECD39F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033368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AE44534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149771CE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019606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EF0826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BD55C5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34543D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690FD9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3490DD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3DAADAA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5AC857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A8BDFE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F2B6E6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739DE4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85286C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F656490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6391A16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A37AB2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0C8A14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17D890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526266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A9D06DB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5BE996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5564C2F9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7A9A82A3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46E122C0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E560721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3D712A65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76CE3C8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2F9FC41D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025441B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63C9B41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05F531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BBD98FF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2DAFD5F7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A0003B8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D15C9A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65DD2A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4CC950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D0CD67D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ECCC576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F67CE52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9F4078D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CA2D2E9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9B8AD4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B30DB49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386F3A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31FAA16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ECB4A58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2EC60DF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035724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271A7F6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5962BB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569EC92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2D7EEFA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1F3967ED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6E0FD24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C60BE84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2254913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D0533E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9451BFF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01139BD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9CD52F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9622669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B46BB6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1144AF6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8BE8B8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A824DB9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F77A302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47071CB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058714B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DA53012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84C77A1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B14DA25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686437D2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644E66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2A75E0AD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C890C3C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3BEADC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425A578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710824F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85EDC3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CFAAD0E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8C55DC3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5F25B30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FF1C65A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5A4AAB11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 w14:paraId="3C69C761"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sectPr>
      <w:type w:val="continuous"/>
      <w:pgSz w:w="11906" w:h="16838"/>
      <w:pgMar w:top="425" w:right="567" w:bottom="425" w:left="56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7" w:num="2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C02EC2"/>
    <w:multiLevelType w:val="multilevel"/>
    <w:tmpl w:val="1DC02EC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0284C"/>
    <w:rsid w:val="00200E63"/>
    <w:rsid w:val="004A6269"/>
    <w:rsid w:val="00D87C0E"/>
    <w:rsid w:val="04352A75"/>
    <w:rsid w:val="064E2F92"/>
    <w:rsid w:val="09016908"/>
    <w:rsid w:val="09E8437F"/>
    <w:rsid w:val="09FF6B93"/>
    <w:rsid w:val="0A362BD1"/>
    <w:rsid w:val="12D0284C"/>
    <w:rsid w:val="1AF04599"/>
    <w:rsid w:val="1B9453AE"/>
    <w:rsid w:val="21E81BF9"/>
    <w:rsid w:val="28905503"/>
    <w:rsid w:val="312165AD"/>
    <w:rsid w:val="33EE7A4B"/>
    <w:rsid w:val="41CA2B9F"/>
    <w:rsid w:val="4288392D"/>
    <w:rsid w:val="43C97207"/>
    <w:rsid w:val="43E01D1C"/>
    <w:rsid w:val="453A21ED"/>
    <w:rsid w:val="48247922"/>
    <w:rsid w:val="487E3808"/>
    <w:rsid w:val="49072A2C"/>
    <w:rsid w:val="49E741F7"/>
    <w:rsid w:val="4F0A09C7"/>
    <w:rsid w:val="50E24B5E"/>
    <w:rsid w:val="53D147A1"/>
    <w:rsid w:val="55180345"/>
    <w:rsid w:val="60A44752"/>
    <w:rsid w:val="6A0D058C"/>
    <w:rsid w:val="6ADB1769"/>
    <w:rsid w:val="6E0F67AD"/>
    <w:rsid w:val="73633601"/>
    <w:rsid w:val="74B72109"/>
    <w:rsid w:val="7F735F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内容块-28-a"/>
    <w:basedOn w:val="1"/>
    <w:next w:val="1"/>
    <w:qFormat/>
    <w:uiPriority w:val="0"/>
    <w:pPr>
      <w:pBdr>
        <w:top w:val="single" w:color="7E7E7E" w:themeColor="text1" w:themeTint="80" w:sz="4" w:space="10"/>
        <w:left w:val="single" w:color="7E7E7E" w:themeColor="text1" w:themeTint="80" w:sz="4" w:space="16"/>
        <w:bottom w:val="single" w:color="7E7E7E" w:themeColor="text1" w:themeTint="80" w:sz="4" w:space="10"/>
        <w:right w:val="single" w:color="7E7E7E" w:themeColor="text1" w:themeTint="80" w:sz="4" w:space="16"/>
      </w:pBdr>
      <w:ind w:left="357" w:right="357"/>
      <w:textAlignment w:val="center"/>
    </w:pPr>
    <w:rPr>
      <w:szCs w:val="21"/>
    </w:rPr>
  </w:style>
  <w:style w:type="character" w:customStyle="1" w:styleId="11">
    <w:name w:val="页眉 字符"/>
    <w:basedOn w:val="9"/>
    <w:link w:val="6"/>
    <w:qFormat/>
    <w:uiPriority w:val="0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171</Words>
  <Characters>944</Characters>
  <Lines>5</Lines>
  <Paragraphs>1</Paragraphs>
  <TotalTime>13</TotalTime>
  <ScaleCrop>false</ScaleCrop>
  <LinksUpToDate>false</LinksUpToDate>
  <CharactersWithSpaces>959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2025-12-15T09:59:00Z</dcterms:created>
  <dc:creator>QQ</dc:creator>
  <cp:lastModifiedBy>容我浪一浪。。</cp:lastModifiedBy>
  <dcterms:modified xsi:type="dcterms:W3CDTF">2025-12-31T10:33:33Z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A271CD01ACCF4896B05DA3BA81FA69CE_11</vt:lpwstr>
  </property>
  <property fmtid="{D5CDD505-2E9C-101B-9397-08002B2CF9AE}" pid="4" name="KSOTemplateDocerSaveRecord">
    <vt:lpwstr>eyJoZGlkIjoiY2FiYjZiMjc1ZjIwZmE2M2ZkNGJmZWFjMTYwMjViNmEiLCJ1c2VySWQiOiIzODc5NTY4NzEifQ==</vt:lpwstr>
  </property>
</Properties>
</file>